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465AF" w14:textId="77777777" w:rsidR="00C866AA" w:rsidRDefault="00C866AA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B50949" w14:textId="77777777" w:rsidR="00C866AA" w:rsidRDefault="00C866AA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586D82" w14:textId="75F2DF86" w:rsidR="00C866AA" w:rsidRDefault="00C866AA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760BE6" w14:textId="28B31F8B" w:rsidR="00C866AA" w:rsidRDefault="00C866AA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CDD8AE" w14:textId="77777777" w:rsidR="00C866AA" w:rsidRDefault="00C866AA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C85A2D" w14:textId="4D32223D" w:rsidR="00F84B96" w:rsidRDefault="00312CA7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2CA7">
        <w:rPr>
          <w:rFonts w:ascii="Times New Roman" w:hAnsi="Times New Roman" w:cs="Times New Roman"/>
          <w:sz w:val="24"/>
          <w:szCs w:val="24"/>
        </w:rPr>
        <w:t>Microbiology Article Summary</w:t>
      </w:r>
      <w:r w:rsidR="00B4799F">
        <w:rPr>
          <w:rFonts w:ascii="Times New Roman" w:hAnsi="Times New Roman" w:cs="Times New Roman"/>
          <w:sz w:val="24"/>
          <w:szCs w:val="24"/>
        </w:rPr>
        <w:t xml:space="preserve"> and Discussion </w:t>
      </w:r>
      <w:r w:rsidRPr="00312CA7">
        <w:rPr>
          <w:rFonts w:ascii="Times New Roman" w:hAnsi="Times New Roman" w:cs="Times New Roman"/>
          <w:sz w:val="24"/>
          <w:szCs w:val="24"/>
        </w:rPr>
        <w:t>and Microscope</w:t>
      </w:r>
      <w:r w:rsidR="00B4799F">
        <w:rPr>
          <w:rFonts w:ascii="Times New Roman" w:hAnsi="Times New Roman" w:cs="Times New Roman"/>
          <w:sz w:val="24"/>
          <w:szCs w:val="24"/>
        </w:rPr>
        <w:t>s</w:t>
      </w:r>
    </w:p>
    <w:p w14:paraId="2EE46DCB" w14:textId="77777777" w:rsidR="00F84B96" w:rsidRDefault="00312CA7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2CA7">
        <w:rPr>
          <w:rFonts w:ascii="Times New Roman" w:hAnsi="Times New Roman" w:cs="Times New Roman"/>
          <w:sz w:val="24"/>
          <w:szCs w:val="24"/>
        </w:rPr>
        <w:t>Student’s Name</w:t>
      </w:r>
    </w:p>
    <w:p w14:paraId="6A2F3DD2" w14:textId="2B7699FF" w:rsidR="00312CA7" w:rsidRDefault="00312CA7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2CA7">
        <w:rPr>
          <w:rFonts w:ascii="Times New Roman" w:hAnsi="Times New Roman" w:cs="Times New Roman"/>
          <w:sz w:val="24"/>
          <w:szCs w:val="24"/>
        </w:rPr>
        <w:t>Institutional Affiliation</w:t>
      </w:r>
      <w:r w:rsidR="00F84B96">
        <w:rPr>
          <w:rFonts w:ascii="Times New Roman" w:hAnsi="Times New Roman" w:cs="Times New Roman"/>
          <w:sz w:val="24"/>
          <w:szCs w:val="24"/>
        </w:rPr>
        <w:t>s</w:t>
      </w:r>
    </w:p>
    <w:p w14:paraId="74C9DD97" w14:textId="77777777" w:rsidR="00C866AA" w:rsidRDefault="00C866AA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9AD708" w14:textId="5318ADA1" w:rsidR="00F84B96" w:rsidRDefault="00F84B96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4B96">
        <w:rPr>
          <w:rFonts w:ascii="Times New Roman" w:hAnsi="Times New Roman" w:cs="Times New Roman"/>
          <w:sz w:val="24"/>
          <w:szCs w:val="24"/>
        </w:rPr>
        <w:lastRenderedPageBreak/>
        <w:t>Microbiology Article Summary and Discussion and Microscopes</w:t>
      </w:r>
    </w:p>
    <w:p w14:paraId="7032A205" w14:textId="77777777" w:rsidR="00F84B96" w:rsidRDefault="00356030" w:rsidP="00C866A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CA7">
        <w:rPr>
          <w:rFonts w:ascii="Times New Roman" w:hAnsi="Times New Roman" w:cs="Times New Roman"/>
          <w:b/>
          <w:sz w:val="24"/>
          <w:szCs w:val="24"/>
        </w:rPr>
        <w:t xml:space="preserve">Part </w:t>
      </w:r>
      <w:r w:rsidR="00F84B96">
        <w:rPr>
          <w:rFonts w:ascii="Times New Roman" w:hAnsi="Times New Roman" w:cs="Times New Roman"/>
          <w:b/>
          <w:sz w:val="24"/>
          <w:szCs w:val="24"/>
        </w:rPr>
        <w:t>1</w:t>
      </w:r>
      <w:r w:rsidRPr="00312CA7">
        <w:rPr>
          <w:rFonts w:ascii="Times New Roman" w:hAnsi="Times New Roman" w:cs="Times New Roman"/>
          <w:b/>
          <w:sz w:val="24"/>
          <w:szCs w:val="24"/>
        </w:rPr>
        <w:t>: Microbiology Article Summary</w:t>
      </w:r>
      <w:r w:rsidR="00F84B96">
        <w:rPr>
          <w:rFonts w:ascii="Times New Roman" w:hAnsi="Times New Roman" w:cs="Times New Roman"/>
          <w:b/>
          <w:sz w:val="24"/>
          <w:szCs w:val="24"/>
        </w:rPr>
        <w:t xml:space="preserve"> and Discussion</w:t>
      </w:r>
    </w:p>
    <w:p w14:paraId="2B5C530A" w14:textId="4AFEC08D" w:rsidR="00EA6A29" w:rsidRDefault="0091496A" w:rsidP="00C866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2CA7">
        <w:rPr>
          <w:rFonts w:ascii="Times New Roman" w:hAnsi="Times New Roman" w:cs="Times New Roman"/>
          <w:sz w:val="24"/>
          <w:szCs w:val="24"/>
        </w:rPr>
        <w:t>The article as used in the website by Beth Israel Deaconess Medical Center (2017) illustrates another form of tec</w:t>
      </w:r>
      <w:r w:rsidR="000715D8">
        <w:rPr>
          <w:rFonts w:ascii="Times New Roman" w:hAnsi="Times New Roman" w:cs="Times New Roman"/>
          <w:sz w:val="24"/>
          <w:szCs w:val="24"/>
        </w:rPr>
        <w:t>hnology develop</w:t>
      </w:r>
      <w:r w:rsidRPr="00312CA7">
        <w:rPr>
          <w:rFonts w:ascii="Times New Roman" w:hAnsi="Times New Roman" w:cs="Times New Roman"/>
          <w:sz w:val="24"/>
          <w:szCs w:val="24"/>
        </w:rPr>
        <w:t xml:space="preserve">ment. Artificial intelligence is the latest technology system that modifies interpretation of </w:t>
      </w:r>
      <w:r w:rsidR="00954AC8">
        <w:rPr>
          <w:rFonts w:ascii="Times New Roman" w:hAnsi="Times New Roman" w:cs="Times New Roman"/>
          <w:sz w:val="24"/>
          <w:szCs w:val="24"/>
        </w:rPr>
        <w:t xml:space="preserve">the </w:t>
      </w:r>
      <w:r w:rsidRPr="00312CA7">
        <w:rPr>
          <w:rFonts w:ascii="Times New Roman" w:hAnsi="Times New Roman" w:cs="Times New Roman"/>
          <w:sz w:val="24"/>
          <w:szCs w:val="24"/>
        </w:rPr>
        <w:t>tiniest and finest data systems. In this article</w:t>
      </w:r>
      <w:r w:rsidR="00954AC8">
        <w:rPr>
          <w:rFonts w:ascii="Times New Roman" w:hAnsi="Times New Roman" w:cs="Times New Roman"/>
          <w:sz w:val="24"/>
          <w:szCs w:val="24"/>
        </w:rPr>
        <w:t>,</w:t>
      </w:r>
      <w:r w:rsidRPr="00312CA7">
        <w:rPr>
          <w:rFonts w:ascii="Times New Roman" w:hAnsi="Times New Roman" w:cs="Times New Roman"/>
          <w:sz w:val="24"/>
          <w:szCs w:val="24"/>
        </w:rPr>
        <w:t xml:space="preserve"> the authors are putt</w:t>
      </w:r>
      <w:r w:rsidR="000715D8">
        <w:rPr>
          <w:rFonts w:ascii="Times New Roman" w:hAnsi="Times New Roman" w:cs="Times New Roman"/>
          <w:sz w:val="24"/>
          <w:szCs w:val="24"/>
        </w:rPr>
        <w:t>ing forth their finding that</w:t>
      </w:r>
      <w:r w:rsidRPr="00312CA7">
        <w:rPr>
          <w:rFonts w:ascii="Times New Roman" w:hAnsi="Times New Roman" w:cs="Times New Roman"/>
          <w:sz w:val="24"/>
          <w:szCs w:val="24"/>
        </w:rPr>
        <w:t xml:space="preserve"> artificial intelligence technology</w:t>
      </w:r>
      <w:r w:rsidR="00954AC8">
        <w:rPr>
          <w:rFonts w:ascii="Times New Roman" w:hAnsi="Times New Roman" w:cs="Times New Roman"/>
          <w:sz w:val="24"/>
          <w:szCs w:val="24"/>
        </w:rPr>
        <w:t>,</w:t>
      </w:r>
      <w:r w:rsidRPr="00312CA7">
        <w:rPr>
          <w:rFonts w:ascii="Times New Roman" w:hAnsi="Times New Roman" w:cs="Times New Roman"/>
          <w:sz w:val="24"/>
          <w:szCs w:val="24"/>
        </w:rPr>
        <w:t xml:space="preserve"> when applied to the lenses of any modern microscope</w:t>
      </w:r>
      <w:r w:rsidR="00954AC8">
        <w:rPr>
          <w:rFonts w:ascii="Times New Roman" w:hAnsi="Times New Roman" w:cs="Times New Roman"/>
          <w:sz w:val="24"/>
          <w:szCs w:val="24"/>
        </w:rPr>
        <w:t>s,</w:t>
      </w:r>
      <w:r w:rsidRPr="00312CA7">
        <w:rPr>
          <w:rFonts w:ascii="Times New Roman" w:hAnsi="Times New Roman" w:cs="Times New Roman"/>
          <w:sz w:val="24"/>
          <w:szCs w:val="24"/>
        </w:rPr>
        <w:t xml:space="preserve"> can analyze </w:t>
      </w:r>
      <w:r w:rsidR="00954AC8">
        <w:rPr>
          <w:rFonts w:ascii="Times New Roman" w:hAnsi="Times New Roman" w:cs="Times New Roman"/>
          <w:sz w:val="24"/>
          <w:szCs w:val="24"/>
        </w:rPr>
        <w:t xml:space="preserve">the </w:t>
      </w:r>
      <w:r w:rsidR="000715D8" w:rsidRPr="00312CA7">
        <w:rPr>
          <w:rFonts w:ascii="Times New Roman" w:hAnsi="Times New Roman" w:cs="Times New Roman"/>
          <w:sz w:val="24"/>
          <w:szCs w:val="24"/>
        </w:rPr>
        <w:t>lowest</w:t>
      </w:r>
      <w:r w:rsidRPr="00312CA7">
        <w:rPr>
          <w:rFonts w:ascii="Times New Roman" w:hAnsi="Times New Roman" w:cs="Times New Roman"/>
          <w:sz w:val="24"/>
          <w:szCs w:val="24"/>
        </w:rPr>
        <w:t xml:space="preserve"> infectious </w:t>
      </w:r>
      <w:r w:rsidR="000715D8">
        <w:rPr>
          <w:rFonts w:ascii="Times New Roman" w:hAnsi="Times New Roman" w:cs="Times New Roman"/>
          <w:sz w:val="24"/>
          <w:szCs w:val="24"/>
        </w:rPr>
        <w:t xml:space="preserve">but fatalistic bacteria </w:t>
      </w:r>
      <w:r w:rsidRPr="00312CA7">
        <w:rPr>
          <w:rFonts w:ascii="Times New Roman" w:hAnsi="Times New Roman" w:cs="Times New Roman"/>
          <w:sz w:val="24"/>
          <w:szCs w:val="24"/>
        </w:rPr>
        <w:t>that lurk in compound</w:t>
      </w:r>
      <w:r w:rsidR="000715D8">
        <w:rPr>
          <w:rFonts w:ascii="Times New Roman" w:hAnsi="Times New Roman" w:cs="Times New Roman"/>
          <w:sz w:val="24"/>
          <w:szCs w:val="24"/>
        </w:rPr>
        <w:t>s</w:t>
      </w:r>
      <w:r w:rsidRPr="00312CA7">
        <w:rPr>
          <w:rFonts w:ascii="Times New Roman" w:hAnsi="Times New Roman" w:cs="Times New Roman"/>
          <w:sz w:val="24"/>
          <w:szCs w:val="24"/>
        </w:rPr>
        <w:t xml:space="preserve"> such as liquids and </w:t>
      </w:r>
      <w:r w:rsidR="000715D8">
        <w:rPr>
          <w:rFonts w:ascii="Times New Roman" w:hAnsi="Times New Roman" w:cs="Times New Roman"/>
          <w:sz w:val="24"/>
          <w:szCs w:val="24"/>
        </w:rPr>
        <w:t xml:space="preserve">on </w:t>
      </w:r>
      <w:r w:rsidRPr="00312CA7">
        <w:rPr>
          <w:rFonts w:ascii="Times New Roman" w:hAnsi="Times New Roman" w:cs="Times New Roman"/>
          <w:sz w:val="24"/>
          <w:szCs w:val="24"/>
        </w:rPr>
        <w:t>surfaces. The article generally commends the relevance of artificial intelligence as a game</w:t>
      </w:r>
      <w:r w:rsidR="00954AC8">
        <w:rPr>
          <w:rFonts w:ascii="Times New Roman" w:hAnsi="Times New Roman" w:cs="Times New Roman"/>
          <w:sz w:val="24"/>
          <w:szCs w:val="24"/>
        </w:rPr>
        <w:t>-</w:t>
      </w:r>
      <w:r w:rsidRPr="00312CA7">
        <w:rPr>
          <w:rFonts w:ascii="Times New Roman" w:hAnsi="Times New Roman" w:cs="Times New Roman"/>
          <w:sz w:val="24"/>
          <w:szCs w:val="24"/>
        </w:rPr>
        <w:t xml:space="preserve">changing technology in the field of </w:t>
      </w:r>
      <w:r w:rsidR="000715D8">
        <w:rPr>
          <w:rFonts w:ascii="Times New Roman" w:hAnsi="Times New Roman" w:cs="Times New Roman"/>
          <w:sz w:val="24"/>
          <w:szCs w:val="24"/>
        </w:rPr>
        <w:t xml:space="preserve">medical </w:t>
      </w:r>
      <w:r w:rsidRPr="00312CA7">
        <w:rPr>
          <w:rFonts w:ascii="Times New Roman" w:hAnsi="Times New Roman" w:cs="Times New Roman"/>
          <w:sz w:val="24"/>
          <w:szCs w:val="24"/>
        </w:rPr>
        <w:t>science.</w:t>
      </w:r>
    </w:p>
    <w:p w14:paraId="1FA3280B" w14:textId="07DD5EA2" w:rsidR="00EA6A29" w:rsidRDefault="0091496A" w:rsidP="00C866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2CA7">
        <w:rPr>
          <w:rFonts w:ascii="Times New Roman" w:hAnsi="Times New Roman" w:cs="Times New Roman"/>
          <w:sz w:val="24"/>
          <w:szCs w:val="24"/>
        </w:rPr>
        <w:t>This article relates to the topic o</w:t>
      </w:r>
      <w:r w:rsidR="00860703">
        <w:rPr>
          <w:rFonts w:ascii="Times New Roman" w:hAnsi="Times New Roman" w:cs="Times New Roman"/>
          <w:sz w:val="24"/>
          <w:szCs w:val="24"/>
        </w:rPr>
        <w:t>f</w:t>
      </w:r>
      <w:r w:rsidRPr="00312CA7">
        <w:rPr>
          <w:rFonts w:ascii="Times New Roman" w:hAnsi="Times New Roman" w:cs="Times New Roman"/>
          <w:sz w:val="24"/>
          <w:szCs w:val="24"/>
        </w:rPr>
        <w:t xml:space="preserve"> properties of water highlighted in this week’s chapter</w:t>
      </w:r>
      <w:r w:rsidR="00786A92">
        <w:rPr>
          <w:rFonts w:ascii="Times New Roman" w:hAnsi="Times New Roman" w:cs="Times New Roman"/>
          <w:sz w:val="24"/>
          <w:szCs w:val="24"/>
        </w:rPr>
        <w:t xml:space="preserve"> two</w:t>
      </w:r>
      <w:r w:rsidRPr="00312CA7">
        <w:rPr>
          <w:rFonts w:ascii="Times New Roman" w:hAnsi="Times New Roman" w:cs="Times New Roman"/>
          <w:sz w:val="24"/>
          <w:szCs w:val="24"/>
        </w:rPr>
        <w:t>.  As much as acid</w:t>
      </w:r>
      <w:r w:rsidR="00860703">
        <w:rPr>
          <w:rFonts w:ascii="Times New Roman" w:hAnsi="Times New Roman" w:cs="Times New Roman"/>
          <w:sz w:val="24"/>
          <w:szCs w:val="24"/>
        </w:rPr>
        <w:t>-</w:t>
      </w:r>
      <w:r w:rsidR="000715D8">
        <w:rPr>
          <w:rFonts w:ascii="Times New Roman" w:hAnsi="Times New Roman" w:cs="Times New Roman"/>
          <w:sz w:val="24"/>
          <w:szCs w:val="24"/>
        </w:rPr>
        <w:t>base properties of water and</w:t>
      </w:r>
      <w:r w:rsidRPr="00312CA7">
        <w:rPr>
          <w:rFonts w:ascii="Times New Roman" w:hAnsi="Times New Roman" w:cs="Times New Roman"/>
          <w:sz w:val="24"/>
          <w:szCs w:val="24"/>
        </w:rPr>
        <w:t xml:space="preserve"> boiling points can be used to kill</w:t>
      </w:r>
      <w:r w:rsidR="00786A92">
        <w:rPr>
          <w:rFonts w:ascii="Times New Roman" w:hAnsi="Times New Roman" w:cs="Times New Roman"/>
          <w:sz w:val="24"/>
          <w:szCs w:val="24"/>
        </w:rPr>
        <w:t xml:space="preserve"> microbial germ causing infections</w:t>
      </w:r>
      <w:r w:rsidRPr="00312CA7">
        <w:rPr>
          <w:rFonts w:ascii="Times New Roman" w:hAnsi="Times New Roman" w:cs="Times New Roman"/>
          <w:sz w:val="24"/>
          <w:szCs w:val="24"/>
        </w:rPr>
        <w:t>, these properties do not identify the bacteria in the water</w:t>
      </w:r>
      <w:r w:rsidR="00786A92">
        <w:rPr>
          <w:rFonts w:ascii="Times New Roman" w:hAnsi="Times New Roman" w:cs="Times New Roman"/>
          <w:sz w:val="24"/>
          <w:szCs w:val="24"/>
        </w:rPr>
        <w:t xml:space="preserve"> or compounds</w:t>
      </w:r>
      <w:r w:rsidRPr="00312CA7">
        <w:rPr>
          <w:rFonts w:ascii="Times New Roman" w:hAnsi="Times New Roman" w:cs="Times New Roman"/>
          <w:sz w:val="24"/>
          <w:szCs w:val="24"/>
        </w:rPr>
        <w:t>. Microbiologists have put forth that using</w:t>
      </w:r>
      <w:r w:rsidR="00786A92">
        <w:rPr>
          <w:rFonts w:ascii="Times New Roman" w:hAnsi="Times New Roman" w:cs="Times New Roman"/>
          <w:sz w:val="24"/>
          <w:szCs w:val="24"/>
        </w:rPr>
        <w:t xml:space="preserve"> artificial intelligence metric</w:t>
      </w:r>
      <w:r w:rsidRPr="00312CA7">
        <w:rPr>
          <w:rFonts w:ascii="Times New Roman" w:hAnsi="Times New Roman" w:cs="Times New Roman"/>
          <w:sz w:val="24"/>
          <w:szCs w:val="24"/>
        </w:rPr>
        <w:t>s can resuscitate life</w:t>
      </w:r>
      <w:r w:rsidR="00786A92">
        <w:rPr>
          <w:rFonts w:ascii="Times New Roman" w:hAnsi="Times New Roman" w:cs="Times New Roman"/>
          <w:sz w:val="24"/>
          <w:szCs w:val="24"/>
        </w:rPr>
        <w:t xml:space="preserve"> to a percentage</w:t>
      </w:r>
      <w:r w:rsidRPr="00312CA7">
        <w:rPr>
          <w:rFonts w:ascii="Times New Roman" w:hAnsi="Times New Roman" w:cs="Times New Roman"/>
          <w:sz w:val="24"/>
          <w:szCs w:val="24"/>
        </w:rPr>
        <w:t>. This article is useful research because it compares to my life. In everyday situation</w:t>
      </w:r>
      <w:r w:rsidR="00860703">
        <w:rPr>
          <w:rFonts w:ascii="Times New Roman" w:hAnsi="Times New Roman" w:cs="Times New Roman"/>
          <w:sz w:val="24"/>
          <w:szCs w:val="24"/>
        </w:rPr>
        <w:t>s,</w:t>
      </w:r>
      <w:r w:rsidRPr="00312CA7">
        <w:rPr>
          <w:rFonts w:ascii="Times New Roman" w:hAnsi="Times New Roman" w:cs="Times New Roman"/>
          <w:sz w:val="24"/>
          <w:szCs w:val="24"/>
        </w:rPr>
        <w:t xml:space="preserve"> I am combatted with travel after</w:t>
      </w:r>
      <w:r w:rsidR="00786A92">
        <w:rPr>
          <w:rFonts w:ascii="Times New Roman" w:hAnsi="Times New Roman" w:cs="Times New Roman"/>
          <w:sz w:val="24"/>
          <w:szCs w:val="24"/>
        </w:rPr>
        <w:t xml:space="preserve"> travel</w:t>
      </w:r>
      <w:r w:rsidRPr="00312CA7">
        <w:rPr>
          <w:rFonts w:ascii="Times New Roman" w:hAnsi="Times New Roman" w:cs="Times New Roman"/>
          <w:sz w:val="24"/>
          <w:szCs w:val="24"/>
        </w:rPr>
        <w:t xml:space="preserve"> to different field research locations. Sometimes I get to regions</w:t>
      </w:r>
      <w:r w:rsidR="00786A92">
        <w:rPr>
          <w:rFonts w:ascii="Times New Roman" w:hAnsi="Times New Roman" w:cs="Times New Roman"/>
          <w:sz w:val="24"/>
          <w:szCs w:val="24"/>
        </w:rPr>
        <w:t xml:space="preserve"> where bacteria are reportedly the case in</w:t>
      </w:r>
      <w:r w:rsidRPr="00312CA7">
        <w:rPr>
          <w:rFonts w:ascii="Times New Roman" w:hAnsi="Times New Roman" w:cs="Times New Roman"/>
          <w:sz w:val="24"/>
          <w:szCs w:val="24"/>
        </w:rPr>
        <w:t xml:space="preserve"> water that people in the locality use</w:t>
      </w:r>
      <w:r w:rsidR="00786A92">
        <w:rPr>
          <w:rFonts w:ascii="Times New Roman" w:hAnsi="Times New Roman" w:cs="Times New Roman"/>
          <w:sz w:val="24"/>
          <w:szCs w:val="24"/>
        </w:rPr>
        <w:t xml:space="preserve"> for sustainability</w:t>
      </w:r>
      <w:r w:rsidRPr="00312CA7">
        <w:rPr>
          <w:rFonts w:ascii="Times New Roman" w:hAnsi="Times New Roman" w:cs="Times New Roman"/>
          <w:sz w:val="24"/>
          <w:szCs w:val="24"/>
        </w:rPr>
        <w:t>. This research has motivated me to carry out additional research on bacteria and artificial intelligence technology</w:t>
      </w:r>
      <w:r w:rsidR="00786A92">
        <w:rPr>
          <w:rFonts w:ascii="Times New Roman" w:hAnsi="Times New Roman" w:cs="Times New Roman"/>
          <w:sz w:val="24"/>
          <w:szCs w:val="24"/>
        </w:rPr>
        <w:t xml:space="preserve"> and how they espouse</w:t>
      </w:r>
      <w:r w:rsidRPr="00312CA7">
        <w:rPr>
          <w:rFonts w:ascii="Times New Roman" w:hAnsi="Times New Roman" w:cs="Times New Roman"/>
          <w:sz w:val="24"/>
          <w:szCs w:val="24"/>
        </w:rPr>
        <w:t>.</w:t>
      </w:r>
    </w:p>
    <w:p w14:paraId="13051C68" w14:textId="71ECF5A4" w:rsidR="00EA6A29" w:rsidRDefault="00356030" w:rsidP="00C866A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CA7">
        <w:rPr>
          <w:rFonts w:ascii="Times New Roman" w:hAnsi="Times New Roman" w:cs="Times New Roman"/>
          <w:b/>
          <w:sz w:val="24"/>
          <w:szCs w:val="24"/>
        </w:rPr>
        <w:t xml:space="preserve">Part Two: </w:t>
      </w:r>
      <w:r w:rsidR="00EA6A29">
        <w:rPr>
          <w:rFonts w:ascii="Times New Roman" w:hAnsi="Times New Roman" w:cs="Times New Roman"/>
          <w:b/>
          <w:sz w:val="24"/>
          <w:szCs w:val="24"/>
        </w:rPr>
        <w:t xml:space="preserve">Other </w:t>
      </w:r>
      <w:r w:rsidRPr="00312CA7">
        <w:rPr>
          <w:rFonts w:ascii="Times New Roman" w:hAnsi="Times New Roman" w:cs="Times New Roman"/>
          <w:b/>
          <w:sz w:val="24"/>
          <w:szCs w:val="24"/>
        </w:rPr>
        <w:t>Types of Microscope</w:t>
      </w:r>
      <w:r w:rsidR="00EA6A29">
        <w:rPr>
          <w:rFonts w:ascii="Times New Roman" w:hAnsi="Times New Roman" w:cs="Times New Roman"/>
          <w:b/>
          <w:sz w:val="24"/>
          <w:szCs w:val="24"/>
        </w:rPr>
        <w:t>s</w:t>
      </w:r>
      <w:r w:rsidRPr="00312CA7">
        <w:rPr>
          <w:rFonts w:ascii="Times New Roman" w:hAnsi="Times New Roman" w:cs="Times New Roman"/>
          <w:b/>
          <w:sz w:val="24"/>
          <w:szCs w:val="24"/>
        </w:rPr>
        <w:t xml:space="preserve"> and Usage</w:t>
      </w:r>
    </w:p>
    <w:p w14:paraId="4A2C33DC" w14:textId="28FD6159" w:rsidR="001F2E99" w:rsidRDefault="0091496A" w:rsidP="00C866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2CA7">
        <w:rPr>
          <w:rFonts w:ascii="Times New Roman" w:hAnsi="Times New Roman" w:cs="Times New Roman"/>
          <w:sz w:val="24"/>
          <w:szCs w:val="24"/>
        </w:rPr>
        <w:t>The other two types of microscope</w:t>
      </w:r>
      <w:r w:rsidR="001F2E99">
        <w:rPr>
          <w:rFonts w:ascii="Times New Roman" w:hAnsi="Times New Roman" w:cs="Times New Roman"/>
          <w:sz w:val="24"/>
          <w:szCs w:val="24"/>
        </w:rPr>
        <w:t>s</w:t>
      </w:r>
      <w:r w:rsidRPr="00312CA7">
        <w:rPr>
          <w:rFonts w:ascii="Times New Roman" w:hAnsi="Times New Roman" w:cs="Times New Roman"/>
          <w:sz w:val="24"/>
          <w:szCs w:val="24"/>
        </w:rPr>
        <w:t xml:space="preserve"> </w:t>
      </w:r>
      <w:r w:rsidR="006E3F47" w:rsidRPr="00312CA7">
        <w:rPr>
          <w:rFonts w:ascii="Times New Roman" w:hAnsi="Times New Roman" w:cs="Times New Roman"/>
          <w:sz w:val="24"/>
          <w:szCs w:val="24"/>
        </w:rPr>
        <w:t>are dual</w:t>
      </w:r>
      <w:r w:rsidR="00860703">
        <w:rPr>
          <w:rFonts w:ascii="Times New Roman" w:hAnsi="Times New Roman" w:cs="Times New Roman"/>
          <w:sz w:val="24"/>
          <w:szCs w:val="24"/>
        </w:rPr>
        <w:t>-</w:t>
      </w:r>
      <w:r w:rsidR="006E3F47" w:rsidRPr="00312CA7">
        <w:rPr>
          <w:rFonts w:ascii="Times New Roman" w:hAnsi="Times New Roman" w:cs="Times New Roman"/>
          <w:sz w:val="24"/>
          <w:szCs w:val="24"/>
        </w:rPr>
        <w:t xml:space="preserve">beam and electron microscope.  These microscopes serve a similar purpose in the laboratory.  They are built by higher magnifying </w:t>
      </w:r>
      <w:r w:rsidR="006E3F47" w:rsidRPr="00312CA7">
        <w:rPr>
          <w:rFonts w:ascii="Times New Roman" w:hAnsi="Times New Roman" w:cs="Times New Roman"/>
          <w:sz w:val="24"/>
          <w:szCs w:val="24"/>
        </w:rPr>
        <w:lastRenderedPageBreak/>
        <w:t>lenses or resolution powers that give critical information about living and non-living specimens</w:t>
      </w:r>
      <w:r w:rsidR="00860703">
        <w:rPr>
          <w:rFonts w:ascii="Times New Roman" w:hAnsi="Times New Roman" w:cs="Times New Roman"/>
          <w:sz w:val="24"/>
          <w:szCs w:val="24"/>
        </w:rPr>
        <w:t>,</w:t>
      </w:r>
      <w:r w:rsidR="006E3F47" w:rsidRPr="00312CA7">
        <w:rPr>
          <w:rFonts w:ascii="Times New Roman" w:hAnsi="Times New Roman" w:cs="Times New Roman"/>
          <w:sz w:val="24"/>
          <w:szCs w:val="24"/>
        </w:rPr>
        <w:t xml:space="preserve"> as told by Zhou et al. (2019). These microscopes work by emitting secondary electrons on the </w:t>
      </w:r>
      <w:r w:rsidR="00786A92" w:rsidRPr="00312CA7">
        <w:rPr>
          <w:rFonts w:ascii="Times New Roman" w:hAnsi="Times New Roman" w:cs="Times New Roman"/>
          <w:sz w:val="24"/>
          <w:szCs w:val="24"/>
        </w:rPr>
        <w:t>exteriors</w:t>
      </w:r>
      <w:r w:rsidR="006E3F47" w:rsidRPr="00312CA7">
        <w:rPr>
          <w:rFonts w:ascii="Times New Roman" w:hAnsi="Times New Roman" w:cs="Times New Roman"/>
          <w:sz w:val="24"/>
          <w:szCs w:val="24"/>
        </w:rPr>
        <w:t xml:space="preserve"> of the tested </w:t>
      </w:r>
      <w:r w:rsidR="00786A92" w:rsidRPr="00312CA7">
        <w:rPr>
          <w:rFonts w:ascii="Times New Roman" w:hAnsi="Times New Roman" w:cs="Times New Roman"/>
          <w:sz w:val="24"/>
          <w:szCs w:val="24"/>
        </w:rPr>
        <w:t>samples</w:t>
      </w:r>
      <w:r w:rsidR="006E3F47" w:rsidRPr="00312CA7">
        <w:rPr>
          <w:rFonts w:ascii="Times New Roman" w:hAnsi="Times New Roman" w:cs="Times New Roman"/>
          <w:sz w:val="24"/>
          <w:szCs w:val="24"/>
        </w:rPr>
        <w:t>. Microbiologists an</w:t>
      </w:r>
      <w:r w:rsidR="00786A92">
        <w:rPr>
          <w:rFonts w:ascii="Times New Roman" w:hAnsi="Times New Roman" w:cs="Times New Roman"/>
          <w:sz w:val="24"/>
          <w:szCs w:val="24"/>
        </w:rPr>
        <w:t>d other specialists use the microscopes</w:t>
      </w:r>
      <w:r w:rsidR="006E3F47" w:rsidRPr="00312CA7">
        <w:rPr>
          <w:rFonts w:ascii="Times New Roman" w:hAnsi="Times New Roman" w:cs="Times New Roman"/>
          <w:sz w:val="24"/>
          <w:szCs w:val="24"/>
        </w:rPr>
        <w:t xml:space="preserve"> because of their higher resolution powers. The two microscopes can </w:t>
      </w:r>
      <w:r w:rsidR="00786A92">
        <w:rPr>
          <w:rFonts w:ascii="Times New Roman" w:hAnsi="Times New Roman" w:cs="Times New Roman"/>
          <w:sz w:val="24"/>
          <w:szCs w:val="24"/>
        </w:rPr>
        <w:t xml:space="preserve">also </w:t>
      </w:r>
      <w:r w:rsidR="006E3F47" w:rsidRPr="00312CA7">
        <w:rPr>
          <w:rFonts w:ascii="Times New Roman" w:hAnsi="Times New Roman" w:cs="Times New Roman"/>
          <w:sz w:val="24"/>
          <w:szCs w:val="24"/>
        </w:rPr>
        <w:t>be used whenever</w:t>
      </w:r>
      <w:r w:rsidR="00786A92">
        <w:rPr>
          <w:rFonts w:ascii="Times New Roman" w:hAnsi="Times New Roman" w:cs="Times New Roman"/>
          <w:sz w:val="24"/>
          <w:szCs w:val="24"/>
        </w:rPr>
        <w:t>, as a class,</w:t>
      </w:r>
      <w:r w:rsidR="006E3F47" w:rsidRPr="00312CA7">
        <w:rPr>
          <w:rFonts w:ascii="Times New Roman" w:hAnsi="Times New Roman" w:cs="Times New Roman"/>
          <w:sz w:val="24"/>
          <w:szCs w:val="24"/>
        </w:rPr>
        <w:t xml:space="preserve"> we are carrying out investigations about the structural cell or tissue functions. </w:t>
      </w:r>
      <w:r w:rsidR="00786A92">
        <w:rPr>
          <w:rFonts w:ascii="Times New Roman" w:hAnsi="Times New Roman" w:cs="Times New Roman"/>
          <w:sz w:val="24"/>
          <w:szCs w:val="24"/>
        </w:rPr>
        <w:t xml:space="preserve">Lastly, as </w:t>
      </w:r>
      <w:r w:rsidR="00312CA7" w:rsidRPr="00312CA7">
        <w:rPr>
          <w:rFonts w:ascii="Times New Roman" w:hAnsi="Times New Roman" w:cs="Times New Roman"/>
          <w:sz w:val="24"/>
          <w:szCs w:val="24"/>
        </w:rPr>
        <w:t>shown by Zhou et al. (2019), virologists use the microscopes to</w:t>
      </w:r>
      <w:r w:rsidR="006E3F47" w:rsidRPr="00312CA7">
        <w:rPr>
          <w:rFonts w:ascii="Times New Roman" w:hAnsi="Times New Roman" w:cs="Times New Roman"/>
          <w:sz w:val="24"/>
          <w:szCs w:val="24"/>
        </w:rPr>
        <w:t xml:space="preserve"> study cell infections.</w:t>
      </w:r>
    </w:p>
    <w:p w14:paraId="6F95B3D5" w14:textId="039160E5" w:rsidR="001F2E99" w:rsidRDefault="008160B0" w:rsidP="00C866AA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CD0E00">
        <w:rPr>
          <w:rFonts w:ascii="Times New Roman" w:hAnsi="Times New Roman" w:cs="Times New Roman"/>
          <w:bCs/>
          <w:sz w:val="24"/>
          <w:szCs w:val="24"/>
        </w:rPr>
        <w:t xml:space="preserve">Below is an image of view under </w:t>
      </w:r>
      <w:r w:rsidR="00CD0E00" w:rsidRPr="00CD0E00">
        <w:rPr>
          <w:rFonts w:ascii="Times New Roman" w:hAnsi="Times New Roman" w:cs="Times New Roman"/>
          <w:bCs/>
          <w:sz w:val="24"/>
          <w:szCs w:val="24"/>
        </w:rPr>
        <w:t xml:space="preserve">an </w:t>
      </w:r>
      <w:r w:rsidRPr="00CD0E00">
        <w:rPr>
          <w:rFonts w:ascii="Times New Roman" w:hAnsi="Times New Roman" w:cs="Times New Roman"/>
          <w:bCs/>
          <w:sz w:val="24"/>
          <w:szCs w:val="24"/>
        </w:rPr>
        <w:t>electron microscope</w:t>
      </w:r>
      <w:r w:rsidR="0021593D">
        <w:rPr>
          <w:rFonts w:ascii="Times New Roman" w:hAnsi="Times New Roman" w:cs="Times New Roman"/>
          <w:bCs/>
          <w:sz w:val="24"/>
          <w:szCs w:val="24"/>
        </w:rPr>
        <w:t>.</w:t>
      </w:r>
    </w:p>
    <w:p w14:paraId="2B1FB4F5" w14:textId="70770130" w:rsidR="005660E8" w:rsidRDefault="005660E8" w:rsidP="001B320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3AA80093" wp14:editId="65D9D2C0">
            <wp:extent cx="2451100" cy="1865630"/>
            <wp:effectExtent l="0" t="0" r="635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4F791A" w14:textId="77777777" w:rsidR="001B320C" w:rsidRDefault="001B320C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0C509FC" w14:textId="3CCF7886" w:rsidR="001F2E99" w:rsidRDefault="00356030" w:rsidP="00C866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2CA7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312CA7">
        <w:rPr>
          <w:rFonts w:ascii="Times New Roman" w:hAnsi="Times New Roman" w:cs="Times New Roman"/>
          <w:sz w:val="24"/>
          <w:szCs w:val="24"/>
        </w:rPr>
        <w:t>eferences</w:t>
      </w:r>
    </w:p>
    <w:p w14:paraId="46134EE6" w14:textId="77777777" w:rsidR="005660E8" w:rsidRDefault="005660E8" w:rsidP="00C866AA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A2FED">
        <w:rPr>
          <w:rFonts w:ascii="Times New Roman" w:eastAsia="Times New Roman" w:hAnsi="Times New Roman" w:cs="Times New Roman"/>
          <w:color w:val="333333"/>
          <w:sz w:val="24"/>
          <w:szCs w:val="24"/>
        </w:rPr>
        <w:t>Beth Israel Deaconess Medical Center. (2017, December 15). Artificial intelligence used to identify bacteria quickly and accurately: Microscope-based artificial intelligence could alleviate shortage of clinical microbiologists. </w:t>
      </w:r>
      <w:r w:rsidRPr="00FA2FE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Science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r w:rsidRPr="00FA2FE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Daily</w:t>
      </w:r>
      <w:r w:rsidRPr="00FA2F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Retrieved September 13, 2020 from </w:t>
      </w:r>
      <w:hyperlink r:id="rId7" w:history="1">
        <w:r w:rsidRPr="00456B8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www.sciencedaily.com/releases/2017/12/171215143252.htm</w:t>
        </w:r>
      </w:hyperlink>
    </w:p>
    <w:p w14:paraId="6DC6ADC3" w14:textId="77777777" w:rsidR="005660E8" w:rsidRPr="00312CA7" w:rsidRDefault="005660E8" w:rsidP="00C866AA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312C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Zhou, H., Luo, F., Luo, Z., Li, D., Liu, C., &amp; Li, X. (2019). Programming conventional electron microscopes for solving ultrahigh-resolution structures of small and macro-molecules. </w:t>
      </w:r>
      <w:r w:rsidRPr="00312C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Analytical Chemistry</w:t>
      </w:r>
      <w:r w:rsidRPr="00312C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12C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91</w:t>
      </w:r>
      <w:r w:rsidRPr="00312C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(17), 10996-11003.</w:t>
      </w:r>
    </w:p>
    <w:sectPr w:rsidR="005660E8" w:rsidRPr="00312CA7" w:rsidSect="00F84B9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8EA4A9" w14:textId="77777777" w:rsidR="00F67519" w:rsidRDefault="00F67519" w:rsidP="00312CA7">
      <w:pPr>
        <w:spacing w:after="0" w:line="240" w:lineRule="auto"/>
      </w:pPr>
      <w:r>
        <w:separator/>
      </w:r>
    </w:p>
  </w:endnote>
  <w:endnote w:type="continuationSeparator" w:id="0">
    <w:p w14:paraId="7B3E384B" w14:textId="77777777" w:rsidR="00F67519" w:rsidRDefault="00F67519" w:rsidP="00312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E99AFD" w14:textId="77777777" w:rsidR="00F67519" w:rsidRDefault="00F67519" w:rsidP="00312CA7">
      <w:pPr>
        <w:spacing w:after="0" w:line="240" w:lineRule="auto"/>
      </w:pPr>
      <w:r>
        <w:separator/>
      </w:r>
    </w:p>
  </w:footnote>
  <w:footnote w:type="continuationSeparator" w:id="0">
    <w:p w14:paraId="13AE6F30" w14:textId="77777777" w:rsidR="00F67519" w:rsidRDefault="00F67519" w:rsidP="00312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0210531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A474A8" w14:textId="30E835C2" w:rsidR="00312CA7" w:rsidRPr="00F84B96" w:rsidRDefault="00F84B96" w:rsidP="00F84B96">
        <w:pPr>
          <w:pStyle w:val="Header"/>
          <w:jc w:val="right"/>
          <w:rPr>
            <w:rFonts w:ascii="Times New Roman" w:hAnsi="Times New Roman" w:cs="Times New Roman"/>
          </w:rPr>
        </w:pPr>
        <w:r w:rsidRPr="00F84B96">
          <w:rPr>
            <w:rFonts w:ascii="Times New Roman" w:hAnsi="Times New Roman" w:cs="Times New Roman"/>
          </w:rPr>
          <w:t>MICROBIOLOGY ARTICLE SUMMARY AND DISCUSSION AND MICROSCOPES</w:t>
        </w:r>
        <w:r>
          <w:rPr>
            <w:rFonts w:ascii="Times New Roman" w:hAnsi="Times New Roman" w:cs="Times New Roman"/>
          </w:rPr>
          <w:tab/>
        </w:r>
        <w:r w:rsidRPr="00F84B96">
          <w:rPr>
            <w:rFonts w:ascii="Times New Roman" w:hAnsi="Times New Roman" w:cs="Times New Roman"/>
          </w:rPr>
          <w:fldChar w:fldCharType="begin"/>
        </w:r>
        <w:r w:rsidRPr="00F84B96">
          <w:rPr>
            <w:rFonts w:ascii="Times New Roman" w:hAnsi="Times New Roman" w:cs="Times New Roman"/>
          </w:rPr>
          <w:instrText xml:space="preserve"> PAGE   \* MERGEFORMAT </w:instrText>
        </w:r>
        <w:r w:rsidRPr="00F84B96">
          <w:rPr>
            <w:rFonts w:ascii="Times New Roman" w:hAnsi="Times New Roman" w:cs="Times New Roman"/>
          </w:rPr>
          <w:fldChar w:fldCharType="separate"/>
        </w:r>
        <w:r w:rsidRPr="00F84B96">
          <w:rPr>
            <w:rFonts w:ascii="Times New Roman" w:hAnsi="Times New Roman" w:cs="Times New Roman"/>
            <w:noProof/>
          </w:rPr>
          <w:t>2</w:t>
        </w:r>
        <w:r w:rsidRPr="00F84B9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1"/>
        <w:szCs w:val="21"/>
      </w:rPr>
      <w:id w:val="-2027934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847BFE" w14:textId="6D01F687" w:rsidR="00F84B96" w:rsidRPr="00F84B96" w:rsidRDefault="00F84B96" w:rsidP="00F84B96">
        <w:pPr>
          <w:pStyle w:val="Header"/>
          <w:jc w:val="right"/>
          <w:rPr>
            <w:rFonts w:ascii="Times New Roman" w:hAnsi="Times New Roman" w:cs="Times New Roman"/>
            <w:sz w:val="21"/>
            <w:szCs w:val="21"/>
          </w:rPr>
        </w:pPr>
        <w:r w:rsidRPr="00F84B96">
          <w:rPr>
            <w:rFonts w:ascii="Times New Roman" w:hAnsi="Times New Roman" w:cs="Times New Roman"/>
            <w:sz w:val="21"/>
            <w:szCs w:val="21"/>
          </w:rPr>
          <w:t>Running head: MICROBIOLOGY ARTICLE SUMMARY AND DISCUSSION AND MICROSCOPES</w:t>
        </w:r>
        <w:r>
          <w:rPr>
            <w:rFonts w:ascii="Times New Roman" w:hAnsi="Times New Roman" w:cs="Times New Roman"/>
            <w:sz w:val="21"/>
            <w:szCs w:val="21"/>
          </w:rPr>
          <w:tab/>
        </w:r>
        <w:r w:rsidRPr="00F84B96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F84B96">
          <w:rPr>
            <w:rFonts w:ascii="Times New Roman" w:hAnsi="Times New Roman" w:cs="Times New Roman"/>
            <w:sz w:val="21"/>
            <w:szCs w:val="21"/>
          </w:rPr>
          <w:instrText xml:space="preserve"> PAGE   \* MERGEFORMAT </w:instrText>
        </w:r>
        <w:r w:rsidRPr="00F84B96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Pr="00F84B96">
          <w:rPr>
            <w:rFonts w:ascii="Times New Roman" w:hAnsi="Times New Roman" w:cs="Times New Roman"/>
            <w:noProof/>
            <w:sz w:val="21"/>
            <w:szCs w:val="21"/>
          </w:rPr>
          <w:t>2</w:t>
        </w:r>
        <w:r w:rsidRPr="00F84B96">
          <w:rPr>
            <w:rFonts w:ascii="Times New Roman" w:hAnsi="Times New Roman" w:cs="Times New Roman"/>
            <w:noProof/>
            <w:sz w:val="21"/>
            <w:szCs w:val="2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GxMDUzNTU3tDQ0NzJW0lEKTi0uzszPAykwrAUAl+Y2fywAAAA="/>
  </w:docVars>
  <w:rsids>
    <w:rsidRoot w:val="00356030"/>
    <w:rsid w:val="000715D8"/>
    <w:rsid w:val="001011E9"/>
    <w:rsid w:val="00107E4A"/>
    <w:rsid w:val="00146F2B"/>
    <w:rsid w:val="001B320C"/>
    <w:rsid w:val="001F2E99"/>
    <w:rsid w:val="0021593D"/>
    <w:rsid w:val="00286229"/>
    <w:rsid w:val="00312CA7"/>
    <w:rsid w:val="00356030"/>
    <w:rsid w:val="003B5939"/>
    <w:rsid w:val="00470D67"/>
    <w:rsid w:val="00563E16"/>
    <w:rsid w:val="005660E8"/>
    <w:rsid w:val="006B3BEC"/>
    <w:rsid w:val="006E3F47"/>
    <w:rsid w:val="00786A92"/>
    <w:rsid w:val="008160B0"/>
    <w:rsid w:val="00860703"/>
    <w:rsid w:val="0086572D"/>
    <w:rsid w:val="008B0411"/>
    <w:rsid w:val="0091496A"/>
    <w:rsid w:val="00954AC8"/>
    <w:rsid w:val="00967889"/>
    <w:rsid w:val="00B4799F"/>
    <w:rsid w:val="00C866AA"/>
    <w:rsid w:val="00CD0E00"/>
    <w:rsid w:val="00EA6A29"/>
    <w:rsid w:val="00EC61AC"/>
    <w:rsid w:val="00F67519"/>
    <w:rsid w:val="00F84B96"/>
    <w:rsid w:val="00FA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C26C3C"/>
  <w15:docId w15:val="{B93AA3E4-4E38-4DF6-89C7-4C996C65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CA7"/>
  </w:style>
  <w:style w:type="paragraph" w:styleId="Footer">
    <w:name w:val="footer"/>
    <w:basedOn w:val="Normal"/>
    <w:link w:val="FooterChar"/>
    <w:uiPriority w:val="99"/>
    <w:unhideWhenUsed/>
    <w:rsid w:val="00312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CA7"/>
  </w:style>
  <w:style w:type="paragraph" w:styleId="BalloonText">
    <w:name w:val="Balloon Text"/>
    <w:basedOn w:val="Normal"/>
    <w:link w:val="BalloonTextChar"/>
    <w:uiPriority w:val="99"/>
    <w:semiHidden/>
    <w:unhideWhenUsed/>
    <w:rsid w:val="00563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E1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F2E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2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86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1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36829">
                  <w:marLeft w:val="0"/>
                  <w:marRight w:val="0"/>
                  <w:marTop w:val="0"/>
                  <w:marBottom w:val="0"/>
                  <w:divBdr>
                    <w:top w:val="single" w:sz="6" w:space="11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7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ciencedaily.com/releases/2017/12/171215143252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19</cp:revision>
  <dcterms:created xsi:type="dcterms:W3CDTF">2020-09-13T14:13:00Z</dcterms:created>
  <dcterms:modified xsi:type="dcterms:W3CDTF">2020-09-13T16:31:00Z</dcterms:modified>
</cp:coreProperties>
</file>